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BF2" w:rsidRPr="00C07508" w:rsidRDefault="00C42BF2" w:rsidP="000E38EF">
      <w:pPr>
        <w:pBdr>
          <w:top w:val="single" w:sz="4" w:space="1" w:color="auto"/>
          <w:left w:val="single" w:sz="4" w:space="4" w:color="auto"/>
          <w:bottom w:val="single" w:sz="4" w:space="1" w:color="auto"/>
          <w:right w:val="single" w:sz="4" w:space="4" w:color="auto"/>
        </w:pBdr>
        <w:spacing w:after="0"/>
        <w:jc w:val="center"/>
        <w:rPr>
          <w:b/>
        </w:rPr>
      </w:pPr>
      <w:bookmarkStart w:id="0" w:name="_GoBack"/>
      <w:r w:rsidRPr="00C07508">
        <w:rPr>
          <w:b/>
        </w:rPr>
        <w:t xml:space="preserve">Cadre d’intervention définissant les conditions d’intervention de l’étudiant en colocation au sein de </w:t>
      </w:r>
      <w:r w:rsidR="00182C37" w:rsidRPr="00C07508">
        <w:rPr>
          <w:b/>
        </w:rPr>
        <w:t>du CHRS</w:t>
      </w:r>
    </w:p>
    <w:bookmarkEnd w:id="0"/>
    <w:p w:rsidR="00C42BF2" w:rsidRDefault="00C42BF2" w:rsidP="000E38EF">
      <w:pPr>
        <w:spacing w:after="0"/>
      </w:pPr>
      <w:r>
        <w:t xml:space="preserve">Il est convenu ce qui suit : </w:t>
      </w:r>
    </w:p>
    <w:p w:rsidR="007F6565" w:rsidRDefault="00C42BF2" w:rsidP="000E38EF">
      <w:pPr>
        <w:spacing w:after="0"/>
      </w:pPr>
      <w:r>
        <w:t xml:space="preserve">Entre, d'une part : </w:t>
      </w:r>
    </w:p>
    <w:p w:rsidR="007F6565" w:rsidRDefault="007F6565" w:rsidP="000E38EF">
      <w:pPr>
        <w:spacing w:after="0"/>
      </w:pPr>
      <w:r>
        <w:t>Le CCAS de Montpellier, dont le siège est situé 125, place Thermidor CS 63998 34060 Montpellier Cedex 2, représenté par son Président,</w:t>
      </w:r>
      <w:r w:rsidR="00C42BF2">
        <w:t xml:space="preserve"> </w:t>
      </w:r>
      <w:r>
        <w:t>Michel Calvo</w:t>
      </w:r>
      <w:r w:rsidR="00C42BF2">
        <w:t xml:space="preserve"> </w:t>
      </w:r>
    </w:p>
    <w:p w:rsidR="00333E76" w:rsidRDefault="00C42BF2" w:rsidP="000E38EF">
      <w:pPr>
        <w:spacing w:after="0"/>
      </w:pPr>
      <w:r>
        <w:t>Et, d'autre</w:t>
      </w:r>
      <w:r w:rsidR="00AD7FCA">
        <w:t xml:space="preserve"> part :</w:t>
      </w:r>
      <w:r w:rsidR="00333E76">
        <w:t xml:space="preserve"> M……………………………………………….</w:t>
      </w:r>
      <w:r w:rsidR="00D86C3E">
        <w:t xml:space="preserve"> </w:t>
      </w:r>
      <w:r w:rsidR="00AD7FCA">
        <w:t xml:space="preserve"> demeurant au sein de l’EHPAD</w:t>
      </w:r>
      <w:r w:rsidR="00333E76">
        <w:t xml:space="preserve"> ………………………….</w:t>
      </w:r>
    </w:p>
    <w:p w:rsidR="004259EC" w:rsidRDefault="00D86C3E" w:rsidP="000E38EF">
      <w:pPr>
        <w:spacing w:after="0"/>
      </w:pPr>
      <w:r>
        <w:t>Ci</w:t>
      </w:r>
      <w:r w:rsidR="00C42BF2">
        <w:t xml:space="preserve">-après dénommé(e) le </w:t>
      </w:r>
      <w:r w:rsidR="004259EC">
        <w:t>colocataire</w:t>
      </w:r>
    </w:p>
    <w:p w:rsidR="00182C37" w:rsidRDefault="00182C37" w:rsidP="000E38EF">
      <w:pPr>
        <w:spacing w:after="0"/>
      </w:pPr>
    </w:p>
    <w:p w:rsidR="00182C37" w:rsidRDefault="00182C37" w:rsidP="00182C37">
      <w:pPr>
        <w:spacing w:after="0" w:line="240" w:lineRule="auto"/>
        <w:rPr>
          <w:rFonts w:ascii="Arial" w:hAnsi="Arial" w:cs="Arial"/>
          <w:b/>
          <w:i/>
          <w:color w:val="000000"/>
          <w:sz w:val="20"/>
          <w:szCs w:val="20"/>
          <w:shd w:val="clear" w:color="auto" w:fill="FFFFFF"/>
        </w:rPr>
      </w:pPr>
      <w:r w:rsidRPr="00182C37">
        <w:rPr>
          <w:rFonts w:ascii="Arial" w:hAnsi="Arial" w:cs="Arial"/>
          <w:b/>
          <w:i/>
          <w:color w:val="000000"/>
          <w:sz w:val="20"/>
          <w:szCs w:val="20"/>
          <w:shd w:val="clear" w:color="auto" w:fill="FFFFFF"/>
        </w:rPr>
        <w:t>PRÉAMBULE</w:t>
      </w:r>
    </w:p>
    <w:p w:rsidR="00182C37" w:rsidRPr="00182C37" w:rsidRDefault="00182C37" w:rsidP="00182C37">
      <w:pPr>
        <w:spacing w:after="0" w:line="240" w:lineRule="auto"/>
        <w:rPr>
          <w:rFonts w:ascii="Arial" w:hAnsi="Arial" w:cs="Arial"/>
          <w:b/>
          <w:i/>
          <w:color w:val="000000"/>
          <w:sz w:val="20"/>
          <w:szCs w:val="20"/>
          <w:shd w:val="clear" w:color="auto" w:fill="FFFFFF"/>
        </w:rPr>
      </w:pPr>
    </w:p>
    <w:p w:rsidR="00182C37" w:rsidRPr="00182C37" w:rsidRDefault="00182C37" w:rsidP="00182C37">
      <w:pPr>
        <w:jc w:val="both"/>
        <w:rPr>
          <w:iCs/>
        </w:rPr>
      </w:pPr>
      <w:r w:rsidRPr="00182C37">
        <w:rPr>
          <w:iCs/>
        </w:rPr>
        <w:t xml:space="preserve">Le centre Elisabeth </w:t>
      </w:r>
      <w:proofErr w:type="spellStart"/>
      <w:r w:rsidRPr="00182C37">
        <w:rPr>
          <w:iCs/>
        </w:rPr>
        <w:t>Bouissonnade</w:t>
      </w:r>
      <w:proofErr w:type="spellEnd"/>
      <w:r w:rsidRPr="00182C37">
        <w:rPr>
          <w:iCs/>
        </w:rPr>
        <w:t xml:space="preserve"> héberge des femmes victimes de violences conjugales et/ou </w:t>
      </w:r>
      <w:proofErr w:type="spellStart"/>
      <w:r w:rsidRPr="00182C37">
        <w:rPr>
          <w:iCs/>
        </w:rPr>
        <w:t>intra-familiales</w:t>
      </w:r>
      <w:proofErr w:type="spellEnd"/>
      <w:r w:rsidRPr="00182C37">
        <w:rPr>
          <w:iCs/>
        </w:rPr>
        <w:t xml:space="preserve"> avec leurs enfants âgés de 3 à 18, 20,21…ans.</w:t>
      </w:r>
    </w:p>
    <w:p w:rsidR="00182C37" w:rsidRPr="00182C37" w:rsidRDefault="00182C37" w:rsidP="00182C37">
      <w:pPr>
        <w:jc w:val="both"/>
        <w:rPr>
          <w:iCs/>
        </w:rPr>
      </w:pPr>
      <w:r w:rsidRPr="00182C37">
        <w:rPr>
          <w:iCs/>
        </w:rPr>
        <w:t>Toute personne qui y vit ou y travaille doit garder secrète l’adresse pour garantir la mise en sécurité des familles.</w:t>
      </w:r>
    </w:p>
    <w:p w:rsidR="00182C37" w:rsidRPr="00182C37" w:rsidRDefault="00182C37" w:rsidP="00182C37">
      <w:pPr>
        <w:jc w:val="both"/>
        <w:rPr>
          <w:iCs/>
        </w:rPr>
      </w:pPr>
      <w:r w:rsidRPr="00182C37">
        <w:rPr>
          <w:iCs/>
        </w:rPr>
        <w:t>La mission attendue des étudiants en colocation concerne essentiellement l’aide aux devoirs pour des enfants scolarisés en primaire, collège et lycée. L’aide aux devoirs auprès des enfants en primaire et collège est majoritaire.</w:t>
      </w:r>
    </w:p>
    <w:p w:rsidR="00182C37" w:rsidRPr="00182C37" w:rsidRDefault="00182C37" w:rsidP="00182C37">
      <w:pPr>
        <w:jc w:val="both"/>
        <w:rPr>
          <w:iCs/>
        </w:rPr>
      </w:pPr>
      <w:r w:rsidRPr="00182C37">
        <w:rPr>
          <w:iCs/>
        </w:rPr>
        <w:t>Les horaires d’intervention sont les soirs entre 18h et 20h du lundi au jeudi.</w:t>
      </w:r>
    </w:p>
    <w:p w:rsidR="00182C37" w:rsidRPr="00182C37" w:rsidRDefault="00182C37" w:rsidP="00182C37">
      <w:pPr>
        <w:jc w:val="both"/>
        <w:rPr>
          <w:iCs/>
        </w:rPr>
      </w:pPr>
      <w:r w:rsidRPr="00182C37">
        <w:rPr>
          <w:iCs/>
        </w:rPr>
        <w:t>Il est possible que cette aide soit également dispensée les samedis matins, très ponctuellement lorsque l’étudiant a des heures de service rendu à rattraper.</w:t>
      </w:r>
    </w:p>
    <w:p w:rsidR="00182C37" w:rsidRPr="00182C37" w:rsidRDefault="00182C37" w:rsidP="00182C37">
      <w:pPr>
        <w:jc w:val="both"/>
        <w:rPr>
          <w:iCs/>
        </w:rPr>
      </w:pPr>
      <w:r w:rsidRPr="00182C37">
        <w:rPr>
          <w:iCs/>
        </w:rPr>
        <w:t>Durant les vacances scolaires, les horaires sont adaptables en fonction des vacances des étudiants et de l’organisation des vacances des enfants.</w:t>
      </w:r>
    </w:p>
    <w:p w:rsidR="00182C37" w:rsidRPr="00182C37" w:rsidRDefault="00182C37" w:rsidP="00182C37">
      <w:pPr>
        <w:jc w:val="both"/>
        <w:rPr>
          <w:iCs/>
        </w:rPr>
      </w:pPr>
      <w:r w:rsidRPr="00182C37">
        <w:rPr>
          <w:iCs/>
        </w:rPr>
        <w:t>Ponctuellement, les étudiants peuvent aussi proposer une animation durant les vacances ou les samedis.</w:t>
      </w:r>
    </w:p>
    <w:p w:rsidR="00182C37" w:rsidRPr="00182C37" w:rsidRDefault="00182C37" w:rsidP="00182C37">
      <w:pPr>
        <w:jc w:val="both"/>
        <w:rPr>
          <w:iCs/>
        </w:rPr>
      </w:pPr>
      <w:r w:rsidRPr="00182C37">
        <w:rPr>
          <w:iCs/>
        </w:rPr>
        <w:t>Les étudiants sont invités à participer, selon leurs disponibilités, à quelques temps forts du Centre : fête de Noël, carnaval, fête des vacances estivales, sortie annuelle estivale, heures comptées comme service rendu.</w:t>
      </w:r>
    </w:p>
    <w:p w:rsidR="00182C37" w:rsidRPr="00182C37" w:rsidRDefault="00182C37" w:rsidP="00182C37">
      <w:pPr>
        <w:jc w:val="both"/>
        <w:rPr>
          <w:iCs/>
        </w:rPr>
      </w:pPr>
      <w:r w:rsidRPr="00182C37">
        <w:rPr>
          <w:iCs/>
        </w:rPr>
        <w:t>Régulièrement, des temps de liaison avec l’équipe socio-éducative et la coordinatrice sont proposés aux étudiants, heures comptées comme service rendu.</w:t>
      </w:r>
    </w:p>
    <w:p w:rsidR="00182C37" w:rsidRPr="00AD7FCA" w:rsidRDefault="00182C37" w:rsidP="00333E76">
      <w:pPr>
        <w:spacing w:before="120" w:after="0"/>
        <w:rPr>
          <w:rFonts w:ascii="Arial" w:hAnsi="Arial" w:cs="Arial"/>
          <w:i/>
          <w:color w:val="000000"/>
          <w:sz w:val="20"/>
          <w:szCs w:val="20"/>
          <w:shd w:val="clear" w:color="auto" w:fill="FFFFFF"/>
        </w:rPr>
      </w:pPr>
    </w:p>
    <w:p w:rsidR="004259EC" w:rsidRDefault="00AD7FCA" w:rsidP="00946E1A">
      <w:pPr>
        <w:pBdr>
          <w:top w:val="single" w:sz="4" w:space="1" w:color="auto"/>
          <w:left w:val="single" w:sz="4" w:space="4" w:color="auto"/>
          <w:bottom w:val="single" w:sz="4" w:space="1" w:color="auto"/>
          <w:right w:val="single" w:sz="4" w:space="4" w:color="auto"/>
        </w:pBdr>
      </w:pPr>
      <w:r>
        <w:t xml:space="preserve">Décrivez votre projet d’animations ou votre action bénévole au sein </w:t>
      </w:r>
      <w:r w:rsidR="00182C37">
        <w:t>du CHRS</w:t>
      </w:r>
      <w:r>
        <w:t xml:space="preserve"> ainsi que le temps consacré</w:t>
      </w:r>
      <w:r w:rsidR="004259EC">
        <w:t> :</w:t>
      </w:r>
    </w:p>
    <w:p w:rsidR="00640956" w:rsidRDefault="00640956" w:rsidP="00946E1A">
      <w:pPr>
        <w:pBdr>
          <w:top w:val="single" w:sz="4" w:space="1" w:color="auto"/>
          <w:left w:val="single" w:sz="4" w:space="4" w:color="auto"/>
          <w:bottom w:val="single" w:sz="4" w:space="1" w:color="auto"/>
          <w:right w:val="single" w:sz="4" w:space="4" w:color="auto"/>
        </w:pBdr>
      </w:pPr>
      <w:r>
        <w:sym w:font="Wingdings" w:char="F06F"/>
      </w:r>
      <w:r>
        <w:t xml:space="preserve"> Soutien scolaire</w:t>
      </w:r>
    </w:p>
    <w:p w:rsidR="00640956" w:rsidRDefault="00640956" w:rsidP="00640956">
      <w:pPr>
        <w:pBdr>
          <w:top w:val="single" w:sz="4" w:space="1" w:color="auto"/>
          <w:left w:val="single" w:sz="4" w:space="4" w:color="auto"/>
          <w:bottom w:val="single" w:sz="4" w:space="1" w:color="auto"/>
          <w:right w:val="single" w:sz="4" w:space="4" w:color="auto"/>
        </w:pBdr>
        <w:tabs>
          <w:tab w:val="right" w:leader="dot" w:pos="8789"/>
        </w:tabs>
      </w:pPr>
      <w:r>
        <w:sym w:font="Wingdings" w:char="F06F"/>
      </w:r>
      <w:r>
        <w:t xml:space="preserve"> Autre type d'activité extra-scolaire (à préciser)</w:t>
      </w:r>
      <w:r>
        <w:tab/>
      </w:r>
    </w:p>
    <w:p w:rsidR="00640956" w:rsidRDefault="00640956" w:rsidP="00640956">
      <w:pPr>
        <w:pBdr>
          <w:top w:val="single" w:sz="4" w:space="1" w:color="auto"/>
          <w:left w:val="single" w:sz="4" w:space="4" w:color="auto"/>
          <w:bottom w:val="single" w:sz="4" w:space="1" w:color="auto"/>
          <w:right w:val="single" w:sz="4" w:space="4" w:color="auto"/>
        </w:pBdr>
        <w:tabs>
          <w:tab w:val="right" w:leader="dot" w:pos="8789"/>
        </w:tabs>
      </w:pPr>
      <w:r>
        <w:tab/>
      </w:r>
    </w:p>
    <w:p w:rsidR="000E38EF" w:rsidRPr="000E38EF" w:rsidRDefault="000E38EF" w:rsidP="000E38EF">
      <w:pPr>
        <w:pBdr>
          <w:top w:val="single" w:sz="4" w:space="1" w:color="auto"/>
          <w:left w:val="single" w:sz="4" w:space="4" w:color="auto"/>
          <w:bottom w:val="single" w:sz="4" w:space="1" w:color="auto"/>
          <w:right w:val="single" w:sz="4" w:space="4" w:color="auto"/>
        </w:pBdr>
        <w:spacing w:after="0"/>
        <w:rPr>
          <w:sz w:val="18"/>
          <w:szCs w:val="18"/>
        </w:rPr>
      </w:pPr>
    </w:p>
    <w:p w:rsidR="004259EC" w:rsidRDefault="004259EC"/>
    <w:p w:rsidR="00946E1A" w:rsidRDefault="00640956" w:rsidP="00946E1A">
      <w:pPr>
        <w:pBdr>
          <w:top w:val="single" w:sz="4" w:space="1" w:color="auto"/>
          <w:left w:val="single" w:sz="4" w:space="4" w:color="auto"/>
          <w:bottom w:val="single" w:sz="4" w:space="1" w:color="auto"/>
          <w:right w:val="single" w:sz="4" w:space="4" w:color="auto"/>
        </w:pBdr>
      </w:pPr>
      <w:r>
        <w:t>Titulaire BAFA</w:t>
      </w:r>
      <w:r>
        <w:tab/>
      </w:r>
      <w:r>
        <w:tab/>
      </w:r>
      <w:r>
        <w:sym w:font="Wingdings" w:char="F06F"/>
      </w:r>
      <w:r>
        <w:tab/>
        <w:t>OUI</w:t>
      </w:r>
      <w:r>
        <w:tab/>
      </w:r>
      <w:r>
        <w:tab/>
      </w:r>
      <w:r>
        <w:tab/>
      </w:r>
      <w:r>
        <w:tab/>
      </w:r>
      <w:r>
        <w:sym w:font="Wingdings" w:char="F06F"/>
      </w:r>
      <w:r>
        <w:tab/>
        <w:t>NON</w:t>
      </w:r>
    </w:p>
    <w:p w:rsidR="00946E1A" w:rsidRDefault="00946E1A" w:rsidP="00946E1A">
      <w:pPr>
        <w:pBdr>
          <w:top w:val="single" w:sz="4" w:space="1" w:color="auto"/>
          <w:left w:val="single" w:sz="4" w:space="4" w:color="auto"/>
          <w:bottom w:val="single" w:sz="4" w:space="1" w:color="auto"/>
          <w:right w:val="single" w:sz="4" w:space="4" w:color="auto"/>
        </w:pBdr>
      </w:pPr>
    </w:p>
    <w:p w:rsidR="00946E1A" w:rsidRDefault="000E38EF" w:rsidP="000E38EF">
      <w:pPr>
        <w:spacing w:after="0"/>
      </w:pPr>
      <w:r>
        <w:lastRenderedPageBreak/>
        <w:t>Périodes d’intervention souhaitées en fonction de vos disponibilités (sous réserve de validation de la direction)</w:t>
      </w:r>
    </w:p>
    <w:p w:rsidR="00946E1A" w:rsidRDefault="00946E1A"/>
    <w:p w:rsidR="00946E1A" w:rsidRDefault="00946E1A" w:rsidP="00946E1A">
      <w:pPr>
        <w:pBdr>
          <w:top w:val="single" w:sz="4" w:space="1" w:color="auto"/>
          <w:left w:val="single" w:sz="4" w:space="4" w:color="auto"/>
          <w:bottom w:val="single" w:sz="4" w:space="1" w:color="auto"/>
          <w:right w:val="single" w:sz="4" w:space="4" w:color="auto"/>
        </w:pBdr>
      </w:pPr>
      <w:r w:rsidRPr="000E38EF">
        <w:rPr>
          <w:u w:val="single"/>
        </w:rPr>
        <w:t>Horaires et temps d’intervention</w:t>
      </w:r>
      <w:r w:rsidR="000E38EF" w:rsidRPr="000E38EF">
        <w:rPr>
          <w:u w:val="single"/>
        </w:rPr>
        <w:t>, le temps d’intervention est fractionnable</w:t>
      </w:r>
    </w:p>
    <w:p w:rsidR="00640956" w:rsidRDefault="00640956" w:rsidP="00D86C3E">
      <w:pPr>
        <w:pBdr>
          <w:top w:val="single" w:sz="4" w:space="1" w:color="auto"/>
          <w:left w:val="single" w:sz="4" w:space="4" w:color="auto"/>
          <w:bottom w:val="single" w:sz="4" w:space="1" w:color="auto"/>
          <w:right w:val="single" w:sz="4" w:space="4" w:color="auto"/>
        </w:pBdr>
        <w:tabs>
          <w:tab w:val="right" w:leader="dot" w:pos="8789"/>
        </w:tabs>
      </w:pPr>
      <w:r>
        <w:t>Lundi :</w:t>
      </w:r>
      <w:r w:rsidR="00D86C3E">
        <w:tab/>
      </w:r>
    </w:p>
    <w:p w:rsidR="00D86C3E" w:rsidRDefault="00D86C3E" w:rsidP="00D86C3E">
      <w:pPr>
        <w:pBdr>
          <w:top w:val="single" w:sz="4" w:space="1" w:color="auto"/>
          <w:left w:val="single" w:sz="4" w:space="4" w:color="auto"/>
          <w:bottom w:val="single" w:sz="4" w:space="1" w:color="auto"/>
          <w:right w:val="single" w:sz="4" w:space="4" w:color="auto"/>
        </w:pBdr>
        <w:tabs>
          <w:tab w:val="right" w:leader="dot" w:pos="8789"/>
        </w:tabs>
      </w:pPr>
      <w:r>
        <w:t>Mardi :</w:t>
      </w:r>
      <w:r>
        <w:tab/>
      </w:r>
    </w:p>
    <w:p w:rsidR="00D86C3E" w:rsidRDefault="00D86C3E" w:rsidP="00D86C3E">
      <w:pPr>
        <w:pBdr>
          <w:top w:val="single" w:sz="4" w:space="1" w:color="auto"/>
          <w:left w:val="single" w:sz="4" w:space="4" w:color="auto"/>
          <w:bottom w:val="single" w:sz="4" w:space="1" w:color="auto"/>
          <w:right w:val="single" w:sz="4" w:space="4" w:color="auto"/>
        </w:pBdr>
        <w:tabs>
          <w:tab w:val="right" w:leader="dot" w:pos="8789"/>
        </w:tabs>
      </w:pPr>
      <w:r>
        <w:t>Mercredi :</w:t>
      </w:r>
      <w:r>
        <w:tab/>
      </w:r>
    </w:p>
    <w:p w:rsidR="00D86C3E" w:rsidRDefault="00D86C3E" w:rsidP="00D86C3E">
      <w:pPr>
        <w:pBdr>
          <w:top w:val="single" w:sz="4" w:space="1" w:color="auto"/>
          <w:left w:val="single" w:sz="4" w:space="4" w:color="auto"/>
          <w:bottom w:val="single" w:sz="4" w:space="1" w:color="auto"/>
          <w:right w:val="single" w:sz="4" w:space="4" w:color="auto"/>
        </w:pBdr>
        <w:tabs>
          <w:tab w:val="right" w:leader="dot" w:pos="8789"/>
        </w:tabs>
      </w:pPr>
      <w:r>
        <w:t>Jeudi :</w:t>
      </w:r>
      <w:r>
        <w:tab/>
      </w:r>
    </w:p>
    <w:p w:rsidR="00D86C3E" w:rsidRDefault="00D86C3E" w:rsidP="00D86C3E">
      <w:pPr>
        <w:pBdr>
          <w:top w:val="single" w:sz="4" w:space="1" w:color="auto"/>
          <w:left w:val="single" w:sz="4" w:space="4" w:color="auto"/>
          <w:bottom w:val="single" w:sz="4" w:space="1" w:color="auto"/>
          <w:right w:val="single" w:sz="4" w:space="4" w:color="auto"/>
        </w:pBdr>
        <w:tabs>
          <w:tab w:val="right" w:leader="dot" w:pos="8789"/>
        </w:tabs>
      </w:pPr>
      <w:r>
        <w:t>Vendredi :</w:t>
      </w:r>
      <w:r>
        <w:tab/>
      </w:r>
    </w:p>
    <w:p w:rsidR="00D86C3E" w:rsidRDefault="00D86C3E" w:rsidP="00D86C3E">
      <w:pPr>
        <w:pBdr>
          <w:top w:val="single" w:sz="4" w:space="1" w:color="auto"/>
          <w:left w:val="single" w:sz="4" w:space="4" w:color="auto"/>
          <w:bottom w:val="single" w:sz="4" w:space="1" w:color="auto"/>
          <w:right w:val="single" w:sz="4" w:space="4" w:color="auto"/>
        </w:pBdr>
        <w:tabs>
          <w:tab w:val="right" w:leader="dot" w:pos="8789"/>
        </w:tabs>
      </w:pPr>
      <w:r>
        <w:t>Samedi :</w:t>
      </w:r>
      <w:r>
        <w:tab/>
      </w:r>
    </w:p>
    <w:p w:rsidR="00D86C3E" w:rsidRDefault="00D86C3E" w:rsidP="00D86C3E">
      <w:pPr>
        <w:pBdr>
          <w:top w:val="single" w:sz="4" w:space="1" w:color="auto"/>
          <w:left w:val="single" w:sz="4" w:space="4" w:color="auto"/>
          <w:bottom w:val="single" w:sz="4" w:space="1" w:color="auto"/>
          <w:right w:val="single" w:sz="4" w:space="4" w:color="auto"/>
        </w:pBdr>
        <w:tabs>
          <w:tab w:val="right" w:leader="dot" w:pos="8789"/>
        </w:tabs>
      </w:pPr>
      <w:r>
        <w:t>Dimanche :</w:t>
      </w:r>
      <w:r>
        <w:tab/>
      </w:r>
    </w:p>
    <w:p w:rsidR="00D86C3E" w:rsidRDefault="00D86C3E" w:rsidP="00D86C3E">
      <w:pPr>
        <w:pBdr>
          <w:top w:val="single" w:sz="4" w:space="1" w:color="auto"/>
          <w:left w:val="single" w:sz="4" w:space="4" w:color="auto"/>
          <w:bottom w:val="single" w:sz="4" w:space="1" w:color="auto"/>
          <w:right w:val="single" w:sz="4" w:space="4" w:color="auto"/>
        </w:pBdr>
        <w:tabs>
          <w:tab w:val="right" w:leader="dot" w:pos="8789"/>
        </w:tabs>
      </w:pPr>
    </w:p>
    <w:p w:rsidR="00946E1A" w:rsidRDefault="000E38EF">
      <w:r>
        <w:t>Les heures sont reportables en cas d’absence dans la limite de 6h00 cumulées</w:t>
      </w:r>
    </w:p>
    <w:p w:rsidR="00946E1A" w:rsidRDefault="000E38EF">
      <w:r>
        <w:t>Si proposition d’activités f</w:t>
      </w:r>
      <w:r w:rsidR="00946E1A">
        <w:t>iche activité à remplir</w:t>
      </w:r>
    </w:p>
    <w:p w:rsidR="00E3556E" w:rsidRDefault="00E3556E" w:rsidP="000E38EF"/>
    <w:sectPr w:rsidR="00E355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BF2"/>
    <w:rsid w:val="000E38EF"/>
    <w:rsid w:val="00182C37"/>
    <w:rsid w:val="00333E76"/>
    <w:rsid w:val="0036740D"/>
    <w:rsid w:val="004259EC"/>
    <w:rsid w:val="00640956"/>
    <w:rsid w:val="007F6565"/>
    <w:rsid w:val="00946E1A"/>
    <w:rsid w:val="00AD7FCA"/>
    <w:rsid w:val="00C07508"/>
    <w:rsid w:val="00C42BF2"/>
    <w:rsid w:val="00D86C3E"/>
    <w:rsid w:val="00E355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6CD537-4A3B-435D-BBBE-23B46B39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46E1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6E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9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370</Words>
  <Characters>2038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FIRAS,Salima</dc:creator>
  <cp:keywords/>
  <dc:description/>
  <cp:lastModifiedBy>BARRAL, Pascale</cp:lastModifiedBy>
  <cp:revision>5</cp:revision>
  <cp:lastPrinted>2023-08-28T12:44:00Z</cp:lastPrinted>
  <dcterms:created xsi:type="dcterms:W3CDTF">2024-04-12T13:27:00Z</dcterms:created>
  <dcterms:modified xsi:type="dcterms:W3CDTF">2025-03-31T08:39:00Z</dcterms:modified>
</cp:coreProperties>
</file>